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AE2" w:rsidRPr="006A7AE2" w:rsidRDefault="006A7AE2" w:rsidP="006A7AE2">
      <w:pPr>
        <w:shd w:val="clear" w:color="auto" w:fill="FFFFFF"/>
        <w:spacing w:after="300" w:line="288" w:lineRule="atLeast"/>
        <w:outlineLvl w:val="1"/>
        <w:rPr>
          <w:rFonts w:ascii="Arial Rounded MT Bold" w:eastAsia="Times New Roman" w:hAnsi="Arial Rounded MT Bold" w:cs="Arial"/>
          <w:color w:val="222222"/>
          <w:spacing w:val="8"/>
          <w:sz w:val="54"/>
          <w:szCs w:val="54"/>
          <w:lang w:eastAsia="en-GB"/>
        </w:rPr>
      </w:pPr>
      <w:r w:rsidRPr="006A7AE2">
        <w:rPr>
          <w:rFonts w:ascii="Arial Rounded MT Bold" w:eastAsia="Times New Roman" w:hAnsi="Arial Rounded MT Bold" w:cs="Arial"/>
          <w:color w:val="222222"/>
          <w:spacing w:val="8"/>
          <w:sz w:val="54"/>
          <w:szCs w:val="54"/>
          <w:lang w:eastAsia="en-GB"/>
        </w:rPr>
        <w:t>Who are we?</w:t>
      </w:r>
    </w:p>
    <w:p w:rsidR="006A7AE2" w:rsidRPr="006A7AE2" w:rsidRDefault="006A7AE2" w:rsidP="006A7AE2">
      <w:pPr>
        <w:shd w:val="clear" w:color="auto" w:fill="FFFFFF"/>
        <w:spacing w:after="300" w:line="336" w:lineRule="atLeast"/>
        <w:outlineLvl w:val="5"/>
        <w:rPr>
          <w:rFonts w:ascii="Arial" w:eastAsia="Times New Roman" w:hAnsi="Arial" w:cs="Arial"/>
          <w:b/>
          <w:bCs/>
          <w:color w:val="222222"/>
          <w:spacing w:val="8"/>
          <w:sz w:val="30"/>
          <w:szCs w:val="30"/>
          <w:lang w:eastAsia="en-GB"/>
        </w:rPr>
      </w:pPr>
      <w:proofErr w:type="gramStart"/>
      <w:r w:rsidRPr="006A7AE2">
        <w:rPr>
          <w:rFonts w:ascii="Arial" w:eastAsia="Times New Roman" w:hAnsi="Arial" w:cs="Arial"/>
          <w:b/>
          <w:bCs/>
          <w:color w:val="222222"/>
          <w:spacing w:val="8"/>
          <w:sz w:val="30"/>
          <w:szCs w:val="30"/>
          <w:lang w:eastAsia="en-GB"/>
        </w:rPr>
        <w:t>e-wellbeing</w:t>
      </w:r>
      <w:proofErr w:type="gramEnd"/>
      <w:r w:rsidRPr="006A7AE2">
        <w:rPr>
          <w:rFonts w:ascii="Arial" w:eastAsia="Times New Roman" w:hAnsi="Arial" w:cs="Arial"/>
          <w:b/>
          <w:bCs/>
          <w:color w:val="222222"/>
          <w:spacing w:val="8"/>
          <w:sz w:val="30"/>
          <w:szCs w:val="30"/>
          <w:lang w:eastAsia="en-GB"/>
        </w:rPr>
        <w:t xml:space="preserve"> is a digital wellbeing service and participation group for young people, run by YMCA </w:t>
      </w:r>
      <w:proofErr w:type="spellStart"/>
      <w:r w:rsidRPr="006A7AE2">
        <w:rPr>
          <w:rFonts w:ascii="Arial" w:eastAsia="Times New Roman" w:hAnsi="Arial" w:cs="Arial"/>
          <w:b/>
          <w:bCs/>
          <w:color w:val="222222"/>
          <w:spacing w:val="8"/>
          <w:sz w:val="30"/>
          <w:szCs w:val="30"/>
          <w:lang w:eastAsia="en-GB"/>
        </w:rPr>
        <w:t>DownsLink</w:t>
      </w:r>
      <w:proofErr w:type="spellEnd"/>
      <w:r w:rsidRPr="006A7AE2">
        <w:rPr>
          <w:rFonts w:ascii="Arial" w:eastAsia="Times New Roman" w:hAnsi="Arial" w:cs="Arial"/>
          <w:b/>
          <w:bCs/>
          <w:color w:val="222222"/>
          <w:spacing w:val="8"/>
          <w:sz w:val="30"/>
          <w:szCs w:val="30"/>
          <w:lang w:eastAsia="en-GB"/>
        </w:rPr>
        <w:t xml:space="preserve"> Group.</w:t>
      </w:r>
    </w:p>
    <w:p w:rsidR="006A7AE2" w:rsidRPr="006A7AE2" w:rsidRDefault="006A7AE2" w:rsidP="006A7AE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A7AE2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Our aim is for all young people to be able to access the right support and information around their emotional health and wellbeing, in the right place, at a time that is right for them.</w:t>
      </w:r>
    </w:p>
    <w:p w:rsidR="006A7AE2" w:rsidRPr="006A7AE2" w:rsidRDefault="006A7AE2" w:rsidP="006A7AE2">
      <w:pPr>
        <w:shd w:val="clear" w:color="auto" w:fill="FFFFFF"/>
        <w:spacing w:line="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A7AE2">
        <w:rPr>
          <w:rFonts w:ascii="Arial" w:eastAsia="Times New Roman" w:hAnsi="Arial" w:cs="Arial"/>
          <w:noProof/>
          <w:color w:val="222222"/>
          <w:sz w:val="24"/>
          <w:szCs w:val="24"/>
          <w:lang w:eastAsia="en-GB"/>
        </w:rPr>
        <w:drawing>
          <wp:inline distT="0" distB="0" distL="0" distR="0">
            <wp:extent cx="5895975" cy="3684984"/>
            <wp:effectExtent l="0" t="0" r="0" b="0"/>
            <wp:docPr id="2" name="Picture 2" descr="about-us-02_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out-us-02_W8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894" cy="369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C8" w:rsidRDefault="002C4BC8"/>
    <w:p w:rsidR="006A7AE2" w:rsidRDefault="006A7AE2"/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This website is for young people who live in Sussex (including Brighton &amp; Hove) but our tips and resources are accessible to everyone.</w:t>
      </w:r>
    </w:p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We understand that accessing support around your mental health can be confusing and complicated sometimes. We’re here to help you understand a bit more about how to be mentally healthy and how to connect to support across Sussex.</w:t>
      </w:r>
    </w:p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You can make a start by taking our short quiz on the </w:t>
      </w:r>
      <w:hyperlink r:id="rId7" w:history="1">
        <w:r>
          <w:rPr>
            <w:rStyle w:val="Hyperlink"/>
            <w:rFonts w:ascii="Arial" w:hAnsi="Arial" w:cs="Arial"/>
            <w:b/>
            <w:bCs/>
            <w:color w:val="AE126C"/>
          </w:rPr>
          <w:t>homepage</w:t>
        </w:r>
      </w:hyperlink>
      <w:r>
        <w:rPr>
          <w:rFonts w:ascii="Arial" w:hAnsi="Arial" w:cs="Arial"/>
          <w:color w:val="222222"/>
        </w:rPr>
        <w:t>.</w:t>
      </w:r>
    </w:p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If you need urgent support around your mental health, please click </w:t>
      </w:r>
      <w:hyperlink r:id="rId8" w:history="1">
        <w:r>
          <w:rPr>
            <w:rStyle w:val="Hyperlink"/>
            <w:rFonts w:ascii="Arial" w:hAnsi="Arial" w:cs="Arial"/>
            <w:b/>
            <w:bCs/>
            <w:color w:val="AE126C"/>
          </w:rPr>
          <w:t>here.</w:t>
        </w:r>
      </w:hyperlink>
    </w:p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And if you'd like to get in touch about anything else, send us email: </w:t>
      </w:r>
    </w:p>
    <w:p w:rsidR="006A7AE2" w:rsidRDefault="006A7AE2" w:rsidP="006A7AE2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22222"/>
        </w:rPr>
      </w:pPr>
      <w:hyperlink r:id="rId9" w:history="1">
        <w:r>
          <w:rPr>
            <w:rStyle w:val="Strong"/>
            <w:rFonts w:ascii="Arial" w:hAnsi="Arial" w:cs="Arial"/>
            <w:color w:val="AE126C"/>
            <w:u w:val="single"/>
          </w:rPr>
          <w:t>e-wellbeing@ymcadlg.org</w:t>
        </w:r>
      </w:hyperlink>
      <w:r>
        <w:rPr>
          <w:rFonts w:ascii="Arial" w:hAnsi="Arial" w:cs="Arial"/>
          <w:color w:val="222222"/>
        </w:rPr>
        <w:t>.</w:t>
      </w:r>
    </w:p>
    <w:p w:rsidR="006A7AE2" w:rsidRDefault="006A7AE2">
      <w:bookmarkStart w:id="0" w:name="_GoBack"/>
      <w:bookmarkEnd w:id="0"/>
    </w:p>
    <w:sectPr w:rsidR="006A7AE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AE2" w:rsidRDefault="006A7AE2" w:rsidP="006A7AE2">
      <w:pPr>
        <w:spacing w:after="0" w:line="240" w:lineRule="auto"/>
      </w:pPr>
      <w:r>
        <w:separator/>
      </w:r>
    </w:p>
  </w:endnote>
  <w:endnote w:type="continuationSeparator" w:id="0">
    <w:p w:rsidR="006A7AE2" w:rsidRDefault="006A7AE2" w:rsidP="006A7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AE2" w:rsidRDefault="006A7AE2" w:rsidP="006A7AE2">
      <w:pPr>
        <w:spacing w:after="0" w:line="240" w:lineRule="auto"/>
      </w:pPr>
      <w:r>
        <w:separator/>
      </w:r>
    </w:p>
  </w:footnote>
  <w:footnote w:type="continuationSeparator" w:id="0">
    <w:p w:rsidR="006A7AE2" w:rsidRDefault="006A7AE2" w:rsidP="006A7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E2" w:rsidRDefault="006A7AE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1495425</wp:posOffset>
          </wp:positionH>
          <wp:positionV relativeFrom="paragraph">
            <wp:posOffset>-297180</wp:posOffset>
          </wp:positionV>
          <wp:extent cx="2362200" cy="752475"/>
          <wp:effectExtent l="0" t="0" r="0" b="9525"/>
          <wp:wrapTight wrapText="bothSides">
            <wp:wrapPolygon edited="0">
              <wp:start x="0" y="0"/>
              <wp:lineTo x="0" y="21327"/>
              <wp:lineTo x="21426" y="21327"/>
              <wp:lineTo x="2142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E2"/>
    <w:rsid w:val="002C4BC8"/>
    <w:rsid w:val="006A7AE2"/>
    <w:rsid w:val="00BB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92731"/>
  <w15:chartTrackingRefBased/>
  <w15:docId w15:val="{32EC4319-6E3C-404C-8927-CEC06AB5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7A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6">
    <w:name w:val="heading 6"/>
    <w:basedOn w:val="Normal"/>
    <w:link w:val="Heading6Char"/>
    <w:uiPriority w:val="9"/>
    <w:qFormat/>
    <w:rsid w:val="006A7AE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7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A7AE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A7AE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A7AE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6A7AE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A7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AE2"/>
  </w:style>
  <w:style w:type="paragraph" w:styleId="Footer">
    <w:name w:val="footer"/>
    <w:basedOn w:val="Normal"/>
    <w:link w:val="FooterChar"/>
    <w:uiPriority w:val="99"/>
    <w:unhideWhenUsed/>
    <w:rsid w:val="006A7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1628">
              <w:marLeft w:val="450"/>
              <w:marRight w:val="45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8786">
              <w:marLeft w:val="450"/>
              <w:marRight w:val="45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wellbeing.co.uk/crisi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-wellbeing.co.uk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e-wellbeing@ymcadlg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Toomey</dc:creator>
  <cp:keywords/>
  <dc:description/>
  <cp:lastModifiedBy>Penny Toomey</cp:lastModifiedBy>
  <cp:revision>1</cp:revision>
  <dcterms:created xsi:type="dcterms:W3CDTF">2023-06-28T12:33:00Z</dcterms:created>
  <dcterms:modified xsi:type="dcterms:W3CDTF">2023-06-28T12:38:00Z</dcterms:modified>
</cp:coreProperties>
</file>